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55193A">
            <w:pPr>
              <w:pStyle w:val="Nessunaspaziatura"/>
              <w:spacing w:before="240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Flauto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- Religione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II</w:t>
            </w:r>
            <w:r w:rsidR="006972B8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B4821">
              <w:rPr>
                <w:rFonts w:ascii="Book Antiqua" w:hAnsi="Book Antiqua" w:cs="Arial"/>
                <w:sz w:val="24"/>
                <w:szCs w:val="24"/>
              </w:rPr>
              <w:t xml:space="preserve">F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– II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M</w:t>
            </w:r>
          </w:p>
          <w:p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gramStart"/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proofErr w:type="gramEnd"/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2022-2023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:rsidR="009F6156" w:rsidRPr="000828B2" w:rsidRDefault="003E1B83" w:rsidP="0055193A">
            <w:pPr>
              <w:spacing w:before="24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</w:t>
            </w:r>
            <w:r w:rsidR="0055193A">
              <w:rPr>
                <w:rFonts w:ascii="Book Antiqua" w:hAnsi="Book Antiqua" w:cs="Arial"/>
                <w:b/>
                <w:sz w:val="24"/>
                <w:szCs w:val="24"/>
              </w:rPr>
              <w:t xml:space="preserve"> d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i Competenze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0828B2" w:rsidRPr="003E1B83" w:rsidRDefault="000828B2" w:rsidP="0055193A">
            <w:pPr>
              <w:pStyle w:val="Paragrafoelenco"/>
              <w:ind w:left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55193A">
            <w:pPr>
              <w:spacing w:before="240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386EC0" w:rsidRPr="00EB4030" w:rsidRDefault="00124A50" w:rsidP="0055193A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</w:t>
            </w:r>
            <w:r w:rsidR="0055193A">
              <w:rPr>
                <w:rFonts w:ascii="Book Antiqua" w:hAnsi="Book Antiqua" w:cs="Arial"/>
                <w:iCs/>
                <w:sz w:val="24"/>
                <w:szCs w:val="24"/>
              </w:rPr>
              <w:t xml:space="preserve"> 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ed espressione culturale</w:t>
            </w:r>
          </w:p>
          <w:p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EB4030" w:rsidRPr="0043560A" w:rsidRDefault="003E1B83" w:rsidP="0055193A">
            <w:pPr>
              <w:pStyle w:val="Nessunaspaziatura"/>
              <w:spacing w:before="240" w:after="240"/>
              <w:rPr>
                <w:rFonts w:ascii="Book Antiqua" w:hAnsi="Book Antiqua" w:cs="Arial"/>
                <w:b/>
              </w:rPr>
            </w:pPr>
            <w:r w:rsidRPr="0043560A">
              <w:rPr>
                <w:rFonts w:ascii="Book Antiqua" w:hAnsi="Book Antiqua" w:cs="Arial"/>
                <w:b/>
              </w:rPr>
              <w:t>Finalità</w:t>
            </w:r>
            <w:r w:rsidR="004175AA" w:rsidRPr="0043560A">
              <w:rPr>
                <w:rFonts w:ascii="Book Antiqua" w:hAnsi="Book Antiqua" w:cs="Arial"/>
                <w:b/>
              </w:rPr>
              <w:t>:</w:t>
            </w:r>
            <w:r w:rsidR="00EB4030" w:rsidRPr="0043560A">
              <w:rPr>
                <w:rFonts w:ascii="Book Antiqua" w:hAnsi="Book Antiqua" w:cs="Arial"/>
                <w:b/>
              </w:rPr>
              <w:t xml:space="preserve"> </w:t>
            </w:r>
          </w:p>
          <w:p w:rsidR="003E1B83" w:rsidRPr="0043560A" w:rsidRDefault="00C533F7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</w:rPr>
            </w:pPr>
            <w:r w:rsidRPr="0043560A">
              <w:rPr>
                <w:rFonts w:ascii="Book Antiqua" w:hAnsi="Book Antiqua" w:cs="Arial"/>
              </w:rPr>
              <w:t xml:space="preserve">Cura </w:t>
            </w:r>
            <w:r w:rsidR="004175AA" w:rsidRPr="0043560A">
              <w:rPr>
                <w:rFonts w:ascii="Book Antiqua" w:hAnsi="Book Antiqua" w:cs="Arial"/>
              </w:rPr>
              <w:t>del repertorio</w:t>
            </w:r>
            <w:r w:rsidRPr="0043560A">
              <w:rPr>
                <w:rFonts w:ascii="Book Antiqua" w:hAnsi="Book Antiqua" w:cs="Arial"/>
              </w:rPr>
              <w:t xml:space="preserve"> individuale programmato sotto l’aspetto </w:t>
            </w:r>
            <w:r w:rsidR="00EB4030" w:rsidRPr="0043560A">
              <w:rPr>
                <w:rFonts w:ascii="Book Antiqua" w:hAnsi="Book Antiqua" w:cs="Arial"/>
              </w:rPr>
              <w:t xml:space="preserve">espressivo - </w:t>
            </w:r>
            <w:r w:rsidRPr="0043560A">
              <w:rPr>
                <w:rFonts w:ascii="Book Antiqua" w:hAnsi="Book Antiqua" w:cs="Arial"/>
              </w:rPr>
              <w:t xml:space="preserve">interpretativo. </w:t>
            </w:r>
          </w:p>
          <w:p w:rsidR="000D10D6" w:rsidRPr="0043560A" w:rsidRDefault="00EB4030" w:rsidP="00006345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b/>
              </w:rPr>
            </w:pPr>
            <w:r w:rsidRPr="0043560A">
              <w:rPr>
                <w:rFonts w:ascii="Book Antiqua" w:hAnsi="Book Antiqua" w:cs="Arial"/>
              </w:rPr>
              <w:t>Potenziamento delle capacità delle capacità espressive</w:t>
            </w:r>
            <w:r w:rsidR="00006345" w:rsidRPr="0043560A">
              <w:rPr>
                <w:rFonts w:ascii="Book Antiqua" w:hAnsi="Book Antiqua" w:cs="Arial"/>
              </w:rPr>
              <w:t xml:space="preserve"> </w:t>
            </w:r>
            <w:r w:rsidRPr="0043560A">
              <w:rPr>
                <w:rFonts w:ascii="Book Antiqua" w:hAnsi="Book Antiqua" w:cs="Arial"/>
              </w:rPr>
              <w:t xml:space="preserve">- interpretative nella musica d’insieme finalizzate </w:t>
            </w:r>
            <w:r w:rsidR="00006345" w:rsidRPr="0043560A">
              <w:rPr>
                <w:rFonts w:ascii="Book Antiqua" w:hAnsi="Book Antiqua" w:cs="Arial"/>
              </w:rPr>
              <w:t>alla realizzazione di un breve concerto in occasione della manifestazione</w:t>
            </w:r>
            <w:r w:rsidR="00CB4821" w:rsidRPr="0043560A">
              <w:rPr>
                <w:rFonts w:ascii="Book Antiqua" w:hAnsi="Book Antiqua" w:cs="Arial"/>
              </w:rPr>
              <w:t xml:space="preserve"> in occasione della celebrazione de “</w:t>
            </w:r>
            <w:r w:rsidR="00006345" w:rsidRPr="0043560A">
              <w:rPr>
                <w:rFonts w:ascii="Book Antiqua" w:hAnsi="Book Antiqua" w:cs="Arial"/>
              </w:rPr>
              <w:t>Il miracolo del mare</w:t>
            </w:r>
            <w:r w:rsidR="00CB4821" w:rsidRPr="0043560A">
              <w:rPr>
                <w:rFonts w:ascii="Book Antiqua" w:hAnsi="Book Antiqua" w:cs="Arial"/>
              </w:rPr>
              <w:t>”</w:t>
            </w:r>
            <w:r w:rsidR="00006345" w:rsidRPr="0043560A">
              <w:rPr>
                <w:rFonts w:ascii="Book Antiqua" w:hAnsi="Book Antiqua" w:cs="Arial"/>
              </w:rPr>
              <w:t xml:space="preserve"> in collaborazione con l’associazione FIDAPA, e il concerto di Natale.</w:t>
            </w:r>
          </w:p>
          <w:p w:rsidR="00006345" w:rsidRPr="003E1B83" w:rsidRDefault="00006345" w:rsidP="00006345">
            <w:pPr>
              <w:pStyle w:val="Nessunaspaziatura"/>
              <w:ind w:left="720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0D10D6" w:rsidRPr="0043560A" w:rsidRDefault="009F1A8D" w:rsidP="0055193A">
            <w:pPr>
              <w:pStyle w:val="Nessunaspaziatura"/>
              <w:spacing w:before="240" w:after="240"/>
              <w:rPr>
                <w:rFonts w:ascii="Book Antiqua" w:hAnsi="Book Antiqua" w:cs="Arial"/>
                <w:b/>
              </w:rPr>
            </w:pPr>
            <w:r w:rsidRPr="0043560A">
              <w:rPr>
                <w:rFonts w:ascii="Book Antiqua" w:hAnsi="Book Antiqua" w:cs="Arial"/>
                <w:b/>
              </w:rPr>
              <w:t>Obiettivi Formativi:</w:t>
            </w:r>
          </w:p>
          <w:p w:rsidR="000D10D6" w:rsidRPr="0043560A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43560A">
              <w:rPr>
                <w:rFonts w:ascii="Book Antiqua" w:hAnsi="Book Antiqua" w:cs="Arial"/>
              </w:rPr>
              <w:t>Affinare il sens</w:t>
            </w:r>
            <w:r w:rsidR="001C6687" w:rsidRPr="0043560A">
              <w:rPr>
                <w:rFonts w:ascii="Book Antiqua" w:hAnsi="Book Antiqua" w:cs="Arial"/>
              </w:rPr>
              <w:t xml:space="preserve">o estetico, </w:t>
            </w:r>
            <w:r w:rsidR="000D10D6" w:rsidRPr="0043560A">
              <w:rPr>
                <w:rFonts w:ascii="Book Antiqua" w:hAnsi="Book Antiqua" w:cs="Arial"/>
              </w:rPr>
              <w:t>artistico e critico</w:t>
            </w:r>
          </w:p>
          <w:p w:rsidR="000D10D6" w:rsidRPr="0043560A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43560A">
              <w:rPr>
                <w:rFonts w:ascii="Book Antiqua" w:hAnsi="Book Antiqua" w:cs="Arial"/>
              </w:rPr>
              <w:t>S</w:t>
            </w:r>
            <w:r w:rsidR="009F1A8D" w:rsidRPr="0043560A">
              <w:rPr>
                <w:rFonts w:ascii="Book Antiqua" w:hAnsi="Book Antiqua" w:cs="Arial"/>
              </w:rPr>
              <w:t>viluppare la possibilit</w:t>
            </w:r>
            <w:r w:rsidR="00EB4030" w:rsidRPr="0043560A">
              <w:rPr>
                <w:rFonts w:ascii="Book Antiqua" w:hAnsi="Book Antiqua" w:cs="Arial"/>
              </w:rPr>
              <w:t xml:space="preserve">à </w:t>
            </w:r>
            <w:r w:rsidR="0082435E" w:rsidRPr="0043560A">
              <w:rPr>
                <w:rFonts w:ascii="Book Antiqua" w:hAnsi="Book Antiqua" w:cs="Arial"/>
              </w:rPr>
              <w:t>di mettere in luce</w:t>
            </w:r>
            <w:r w:rsidR="00847094" w:rsidRPr="0043560A">
              <w:rPr>
                <w:rFonts w:ascii="Book Antiqua" w:hAnsi="Book Antiqua" w:cs="Arial"/>
              </w:rPr>
              <w:t xml:space="preserve"> </w:t>
            </w:r>
            <w:r w:rsidR="00C61DF7" w:rsidRPr="0043560A">
              <w:rPr>
                <w:rFonts w:ascii="Book Antiqua" w:hAnsi="Book Antiqua" w:cs="Arial"/>
              </w:rPr>
              <w:t>attit</w:t>
            </w:r>
            <w:r w:rsidR="00E17251" w:rsidRPr="0043560A">
              <w:rPr>
                <w:rFonts w:ascii="Book Antiqua" w:hAnsi="Book Antiqua" w:cs="Arial"/>
              </w:rPr>
              <w:t>ud</w:t>
            </w:r>
            <w:r w:rsidR="009F1A8D" w:rsidRPr="0043560A">
              <w:rPr>
                <w:rFonts w:ascii="Book Antiqua" w:hAnsi="Book Antiqua" w:cs="Arial"/>
              </w:rPr>
              <w:t>ini,</w:t>
            </w:r>
            <w:r w:rsidR="00E17251" w:rsidRPr="0043560A">
              <w:rPr>
                <w:rFonts w:ascii="Book Antiqua" w:hAnsi="Book Antiqua" w:cs="Arial"/>
              </w:rPr>
              <w:t xml:space="preserve"> </w:t>
            </w:r>
            <w:r w:rsidR="009F1A8D" w:rsidRPr="0043560A">
              <w:rPr>
                <w:rFonts w:ascii="Book Antiqua" w:hAnsi="Book Antiqua" w:cs="Arial"/>
              </w:rPr>
              <w:t>potenzialit</w:t>
            </w:r>
            <w:r w:rsidR="00EB4030" w:rsidRPr="0043560A">
              <w:rPr>
                <w:rFonts w:ascii="Book Antiqua" w:hAnsi="Book Antiqua" w:cs="Arial"/>
              </w:rPr>
              <w:t xml:space="preserve">à </w:t>
            </w:r>
            <w:r w:rsidR="009F1A8D" w:rsidRPr="0043560A">
              <w:rPr>
                <w:rFonts w:ascii="Book Antiqua" w:hAnsi="Book Antiqua" w:cs="Arial"/>
              </w:rPr>
              <w:t>e predisposiz</w:t>
            </w:r>
            <w:r w:rsidR="001C6687" w:rsidRPr="0043560A">
              <w:rPr>
                <w:rFonts w:ascii="Book Antiqua" w:hAnsi="Book Antiqua" w:cs="Arial"/>
              </w:rPr>
              <w:t>ioni nella pratica strumentale.</w:t>
            </w:r>
          </w:p>
          <w:p w:rsidR="009F1A8D" w:rsidRPr="0043560A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43560A">
              <w:rPr>
                <w:rFonts w:ascii="Book Antiqua" w:hAnsi="Book Antiqua" w:cs="Arial"/>
              </w:rPr>
              <w:t>S</w:t>
            </w:r>
            <w:r w:rsidR="009F1A8D" w:rsidRPr="0043560A">
              <w:rPr>
                <w:rFonts w:ascii="Book Antiqua" w:hAnsi="Book Antiqua" w:cs="Arial"/>
              </w:rPr>
              <w:t>ensibi</w:t>
            </w:r>
            <w:r w:rsidR="00721D70" w:rsidRPr="0043560A">
              <w:rPr>
                <w:rFonts w:ascii="Book Antiqua" w:hAnsi="Book Antiqua" w:cs="Arial"/>
              </w:rPr>
              <w:t>lizzare al modo di relazionarsi, superando situazioni di disagio emotivo e di paura durante l’eventuale esecuzione in pubblico</w:t>
            </w:r>
            <w:r w:rsidR="009F1A8D" w:rsidRPr="0043560A">
              <w:rPr>
                <w:rFonts w:ascii="Book Antiqua" w:hAnsi="Book Antiqua" w:cs="Arial"/>
              </w:rPr>
              <w:t xml:space="preserve">. </w:t>
            </w:r>
          </w:p>
          <w:p w:rsidR="00EB4030" w:rsidRPr="0043560A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43560A">
              <w:rPr>
                <w:rFonts w:ascii="Book Antiqua" w:hAnsi="Book Antiqua" w:cs="Arial"/>
              </w:rPr>
              <w:t>R</w:t>
            </w:r>
            <w:r w:rsidR="00721D70" w:rsidRPr="0043560A">
              <w:rPr>
                <w:rFonts w:ascii="Book Antiqua" w:hAnsi="Book Antiqua" w:cs="Arial"/>
              </w:rPr>
              <w:t>afforzare la capacità di far musica insieme nel rispetto dell’altro, sia musicalmente che umanamente.</w:t>
            </w:r>
          </w:p>
          <w:p w:rsidR="00EC3DBA" w:rsidRPr="0043560A" w:rsidRDefault="00EB4030" w:rsidP="009F1A8D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</w:rPr>
            </w:pPr>
            <w:r w:rsidRPr="0043560A">
              <w:rPr>
                <w:rFonts w:ascii="Book Antiqua" w:hAnsi="Book Antiqua" w:cs="Times New Roman"/>
                <w:bCs/>
              </w:rPr>
              <w:t>Acquisire capacità di autocontrollo e di integrazione nelle attività musicali d’insieme.</w:t>
            </w:r>
          </w:p>
          <w:p w:rsidR="000D10D6" w:rsidRDefault="000D10D6" w:rsidP="0055193A">
            <w:pPr>
              <w:pStyle w:val="Nessunaspaziatura"/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(Flauto).</w:t>
            </w: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6F1B00">
        <w:trPr>
          <w:trHeight w:val="1542"/>
        </w:trPr>
        <w:tc>
          <w:tcPr>
            <w:tcW w:w="4644" w:type="dxa"/>
          </w:tcPr>
          <w:p w:rsidR="00E14A3F" w:rsidRDefault="00E14A3F" w:rsidP="0055193A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Conoscenze</w:t>
            </w:r>
          </w:p>
          <w:p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:rsidR="00AA19CD" w:rsidRDefault="00EC3DBA" w:rsidP="0055193A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:rsidTr="006F1B00">
        <w:tc>
          <w:tcPr>
            <w:tcW w:w="6629" w:type="dxa"/>
            <w:gridSpan w:val="2"/>
          </w:tcPr>
          <w:p w:rsidR="00326470" w:rsidRDefault="00326470" w:rsidP="00326470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326470" w:rsidRDefault="00326470" w:rsidP="00326470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frequenteranno:</w:t>
            </w:r>
          </w:p>
          <w:p w:rsidR="00326470" w:rsidRDefault="00326470" w:rsidP="00E32F53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Flauto di 60 minuti con cadenza settimanale in presenza;</w:t>
            </w:r>
          </w:p>
          <w:p w:rsidR="00EC3DBA" w:rsidRPr="006D4905" w:rsidRDefault="00326470" w:rsidP="00E32F53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 un incontro della durata di 120 minuti per la musica d’insieme una volta a settimana.</w:t>
            </w:r>
          </w:p>
        </w:tc>
        <w:tc>
          <w:tcPr>
            <w:tcW w:w="2835" w:type="dxa"/>
          </w:tcPr>
          <w:p w:rsidR="006D4905" w:rsidRDefault="006D4905" w:rsidP="0055193A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6D4905" w:rsidRDefault="006D4905" w:rsidP="0055193A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6F1B00">
        <w:trPr>
          <w:trHeight w:val="883"/>
        </w:trPr>
        <w:tc>
          <w:tcPr>
            <w:tcW w:w="9464" w:type="dxa"/>
            <w:gridSpan w:val="3"/>
          </w:tcPr>
          <w:p w:rsidR="009B5D8E" w:rsidRDefault="009B5D8E" w:rsidP="0055193A">
            <w:pPr>
              <w:spacing w:before="240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or </w:t>
            </w:r>
            <w:proofErr w:type="spellStart"/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</w:t>
            </w:r>
            <w:proofErr w:type="spellEnd"/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:rsidR="006F1B00" w:rsidRPr="0055193A" w:rsidRDefault="006F1B00" w:rsidP="0055193A">
            <w:pPr>
              <w:pStyle w:val="Paragrafoelenco"/>
              <w:numPr>
                <w:ilvl w:val="0"/>
                <w:numId w:val="29"/>
              </w:numPr>
              <w:spacing w:after="24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</w:tc>
        <w:tc>
          <w:tcPr>
            <w:tcW w:w="5812" w:type="dxa"/>
            <w:gridSpan w:val="2"/>
            <w:vMerge/>
          </w:tcPr>
          <w:p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3A" w:rsidRDefault="0055193A" w:rsidP="0055193A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55193A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3A" w:rsidRDefault="0055193A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193A" w:rsidRDefault="0055193A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193A" w:rsidRDefault="0055193A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Default="001078CF">
      <w:pPr>
        <w:rPr>
          <w:rFonts w:ascii="Arial" w:hAnsi="Arial" w:cs="Arial"/>
          <w:sz w:val="18"/>
          <w:szCs w:val="18"/>
        </w:rPr>
      </w:pPr>
    </w:p>
    <w:p w:rsidR="005F55B8" w:rsidRDefault="005F55B8">
      <w:pPr>
        <w:rPr>
          <w:rFonts w:ascii="Arial" w:hAnsi="Arial" w:cs="Arial"/>
          <w:sz w:val="18"/>
          <w:szCs w:val="18"/>
        </w:rPr>
      </w:pPr>
    </w:p>
    <w:p w:rsidR="005F55B8" w:rsidRDefault="005F55B8">
      <w:pPr>
        <w:rPr>
          <w:rFonts w:ascii="Arial" w:hAnsi="Arial" w:cs="Arial"/>
          <w:sz w:val="18"/>
          <w:szCs w:val="18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5F55B8" w:rsidRPr="003E1B83" w:rsidTr="00804622">
        <w:tc>
          <w:tcPr>
            <w:tcW w:w="9464" w:type="dxa"/>
            <w:gridSpan w:val="3"/>
          </w:tcPr>
          <w:p w:rsidR="005F55B8" w:rsidRPr="003E1B83" w:rsidRDefault="005F55B8" w:rsidP="00804622">
            <w:pPr>
              <w:pStyle w:val="Nessunaspaziatura"/>
              <w:spacing w:before="240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Unità Di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Affinamento delle abilità tecniche, e sensibilizzazione sotto l’aspetto interpretativo.</w:t>
            </w:r>
          </w:p>
          <w:p w:rsidR="005F55B8" w:rsidRPr="003E1B83" w:rsidRDefault="005F55B8" w:rsidP="0080462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5F55B8" w:rsidRPr="003E1B83" w:rsidRDefault="005F55B8" w:rsidP="00804622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Discipline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>
              <w:rPr>
                <w:rFonts w:ascii="Book Antiqua" w:hAnsi="Book Antiqua" w:cs="Arial"/>
                <w:sz w:val="24"/>
                <w:szCs w:val="24"/>
              </w:rPr>
              <w:t>Classi Strumento Musicale: Flauto</w:t>
            </w:r>
          </w:p>
          <w:p w:rsidR="005F55B8" w:rsidRPr="003E1B83" w:rsidRDefault="005F55B8" w:rsidP="00804622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Collegamenti Interdisciplinari: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Musica – Lettere - Arte</w:t>
            </w:r>
          </w:p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6A124B">
              <w:rPr>
                <w:rFonts w:ascii="Book Antiqua" w:hAnsi="Book Antiqua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II F - II M</w:t>
            </w:r>
          </w:p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gennaio - giugno a. s. 2023-2024 </w:t>
            </w:r>
          </w:p>
        </w:tc>
        <w:tc>
          <w:tcPr>
            <w:tcW w:w="2438" w:type="dxa"/>
            <w:vMerge w:val="restart"/>
          </w:tcPr>
          <w:p w:rsidR="005F55B8" w:rsidRPr="000828B2" w:rsidRDefault="005F55B8" w:rsidP="00804622">
            <w:pPr>
              <w:spacing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 di Competenze</w:t>
            </w:r>
          </w:p>
          <w:p w:rsidR="005F55B8" w:rsidRPr="003E1B83" w:rsidRDefault="005F55B8" w:rsidP="00804622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5F55B8" w:rsidRPr="003E1B83" w:rsidRDefault="005F55B8" w:rsidP="00804622">
            <w:pPr>
              <w:pStyle w:val="Paragrafoelenco"/>
              <w:ind w:left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5F55B8" w:rsidRPr="003E1B83" w:rsidRDefault="005F55B8" w:rsidP="0080462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5F55B8" w:rsidRPr="003E1B83" w:rsidRDefault="005F55B8" w:rsidP="00804622">
            <w:pPr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Competenze Chiave Europee:</w:t>
            </w:r>
          </w:p>
          <w:p w:rsidR="005F55B8" w:rsidRPr="00EB4030" w:rsidRDefault="005F55B8" w:rsidP="005F55B8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Consapevolezza ed espressione culturale</w:t>
            </w:r>
          </w:p>
          <w:p w:rsidR="005F55B8" w:rsidRPr="00EB4030" w:rsidRDefault="005F55B8" w:rsidP="005F55B8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Espressione musicale</w:t>
            </w:r>
          </w:p>
          <w:p w:rsidR="005F55B8" w:rsidRPr="00EB4030" w:rsidRDefault="005F55B8" w:rsidP="005F55B8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5F55B8" w:rsidRPr="003E1B83" w:rsidTr="00804622">
        <w:tc>
          <w:tcPr>
            <w:tcW w:w="9464" w:type="dxa"/>
            <w:gridSpan w:val="3"/>
          </w:tcPr>
          <w:p w:rsidR="005F55B8" w:rsidRPr="003E1B83" w:rsidRDefault="005F55B8" w:rsidP="0080462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Percorso Didattico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Didattica in presenza </w:t>
            </w:r>
          </w:p>
        </w:tc>
        <w:tc>
          <w:tcPr>
            <w:tcW w:w="2438" w:type="dxa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5F55B8" w:rsidRPr="003E1B83" w:rsidTr="00804622">
        <w:tc>
          <w:tcPr>
            <w:tcW w:w="9464" w:type="dxa"/>
            <w:gridSpan w:val="3"/>
          </w:tcPr>
          <w:p w:rsidR="005F55B8" w:rsidRPr="002D61FD" w:rsidRDefault="005F55B8" w:rsidP="00804622">
            <w:pPr>
              <w:pStyle w:val="Nessunaspaziatura"/>
              <w:spacing w:before="240"/>
              <w:rPr>
                <w:rFonts w:ascii="Book Antiqua" w:hAnsi="Book Antiqua" w:cs="Arial"/>
                <w:b/>
              </w:rPr>
            </w:pPr>
            <w:r w:rsidRPr="002D61FD">
              <w:rPr>
                <w:rFonts w:ascii="Book Antiqua" w:hAnsi="Book Antiqua" w:cs="Arial"/>
                <w:b/>
              </w:rPr>
              <w:t xml:space="preserve">Finalità: </w:t>
            </w:r>
          </w:p>
          <w:p w:rsidR="005F55B8" w:rsidRPr="002D61FD" w:rsidRDefault="005F55B8" w:rsidP="00804622">
            <w:pPr>
              <w:pStyle w:val="Nessunaspaziatura"/>
              <w:rPr>
                <w:rFonts w:ascii="Book Antiqua" w:hAnsi="Book Antiqua" w:cs="Arial"/>
                <w:b/>
              </w:rPr>
            </w:pPr>
          </w:p>
          <w:p w:rsidR="005F55B8" w:rsidRPr="002D61FD" w:rsidRDefault="005F55B8" w:rsidP="005F55B8">
            <w:pPr>
              <w:pStyle w:val="Paragrafoelenco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theme="minorBidi"/>
                <w:bCs/>
                <w:sz w:val="22"/>
                <w:szCs w:val="22"/>
              </w:rPr>
            </w:pPr>
            <w:r w:rsidRPr="002D61FD">
              <w:rPr>
                <w:rFonts w:ascii="Book Antiqua" w:hAnsi="Book Antiqua" w:cs="Arial"/>
                <w:sz w:val="22"/>
                <w:szCs w:val="22"/>
              </w:rPr>
              <w:t xml:space="preserve">Acquisire un metodo di studio individuale specifico finalizzato al consolidamento </w:t>
            </w:r>
            <w:r w:rsidRPr="002D61FD">
              <w:rPr>
                <w:rFonts w:ascii="Book Antiqua" w:hAnsi="Book Antiqua"/>
                <w:bCs/>
                <w:sz w:val="22"/>
                <w:szCs w:val="22"/>
              </w:rPr>
              <w:t>degli aspetti tecnici fondamentali (suono, intonazione, tecnica digitale, postura), e di lettura di semplici schemi ritmici.</w:t>
            </w:r>
          </w:p>
          <w:p w:rsidR="005F55B8" w:rsidRDefault="005F55B8" w:rsidP="005F55B8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 xml:space="preserve">Sviluppo dell’orecchio armonico, melodico e ritmico che consenta un positivo accostamento alla musica d’insieme, il cui repertorio in questa seconda fase e destinato alla realizzazione dell’opera lirica </w:t>
            </w:r>
            <w:r w:rsidRPr="0047066A">
              <w:rPr>
                <w:rFonts w:ascii="Book Antiqua" w:hAnsi="Book Antiqua" w:cs="Arial"/>
              </w:rPr>
              <w:t>“Rigoletto” di G. Verdi, inserito nel progetto SIAE “Per Chi Crea”, in attesa di approvazione</w:t>
            </w:r>
            <w:r>
              <w:rPr>
                <w:rFonts w:ascii="Book Antiqua" w:hAnsi="Book Antiqua" w:cs="Arial"/>
              </w:rPr>
              <w:t xml:space="preserve">, </w:t>
            </w:r>
            <w:r w:rsidRPr="0047066A">
              <w:rPr>
                <w:rFonts w:ascii="Book Antiqua" w:hAnsi="Book Antiqua" w:cs="Arial"/>
              </w:rPr>
              <w:t>e al concerto di fine anno</w:t>
            </w:r>
            <w:r>
              <w:rPr>
                <w:rFonts w:ascii="Book Antiqua" w:hAnsi="Book Antiqua" w:cs="Arial"/>
              </w:rPr>
              <w:t>.</w:t>
            </w:r>
          </w:p>
          <w:p w:rsidR="005F55B8" w:rsidRPr="002D61FD" w:rsidRDefault="005F55B8" w:rsidP="00804622">
            <w:pPr>
              <w:pStyle w:val="Nessunaspaziatura"/>
              <w:ind w:left="720"/>
              <w:rPr>
                <w:rFonts w:ascii="Book Antiqua" w:hAnsi="Book Antiqua" w:cs="Arial"/>
              </w:rPr>
            </w:pPr>
          </w:p>
        </w:tc>
        <w:tc>
          <w:tcPr>
            <w:tcW w:w="2438" w:type="dxa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5F55B8" w:rsidRPr="003E1B83" w:rsidTr="00804622">
        <w:tc>
          <w:tcPr>
            <w:tcW w:w="9464" w:type="dxa"/>
            <w:gridSpan w:val="3"/>
          </w:tcPr>
          <w:p w:rsidR="005F55B8" w:rsidRPr="002D61FD" w:rsidRDefault="005F55B8" w:rsidP="00804622">
            <w:pPr>
              <w:pStyle w:val="Nessunaspaziatura"/>
              <w:spacing w:before="240" w:after="240"/>
              <w:rPr>
                <w:rFonts w:ascii="Book Antiqua" w:hAnsi="Book Antiqua" w:cs="Arial"/>
                <w:b/>
              </w:rPr>
            </w:pPr>
            <w:r w:rsidRPr="002D61FD">
              <w:rPr>
                <w:rFonts w:ascii="Book Antiqua" w:hAnsi="Book Antiqua" w:cs="Arial"/>
                <w:b/>
              </w:rPr>
              <w:t>Obiettivi Formativi: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Affinare il senso estetico, artistico e critico.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Sviluppare la possibilità di mettere in luce attitudini, potenzialità e predisposizioni nella pratica strumentale.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 xml:space="preserve">Sensibilizzare al modo di relazionarsi, superando situazioni di disagio emotivo e di paura durante l’eventuale esecuzione in pubblico. 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Rafforzare la capacità di far musica insieme nel rispetto dell’altro, sia musicalmente che umanamente.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</w:rPr>
            </w:pPr>
            <w:r w:rsidRPr="002D61FD">
              <w:rPr>
                <w:rFonts w:ascii="Book Antiqua" w:hAnsi="Book Antiqua" w:cs="Times New Roman"/>
                <w:bCs/>
              </w:rPr>
              <w:t>Acquisire capacità di autocontrollo e di integrazione nelle attività musicali d’insieme.</w:t>
            </w:r>
          </w:p>
          <w:p w:rsidR="005F55B8" w:rsidRPr="002D61FD" w:rsidRDefault="005F55B8" w:rsidP="00804622">
            <w:pPr>
              <w:pStyle w:val="Nessunaspaziatura"/>
              <w:rPr>
                <w:rFonts w:ascii="Book Antiqua" w:hAnsi="Book Antiqua" w:cs="Arial"/>
                <w:b/>
              </w:rPr>
            </w:pPr>
          </w:p>
          <w:p w:rsidR="005F55B8" w:rsidRPr="002D61FD" w:rsidRDefault="005F55B8" w:rsidP="00804622">
            <w:pPr>
              <w:pStyle w:val="Nessunaspaziatura"/>
              <w:rPr>
                <w:rFonts w:ascii="Book Antiqua" w:hAnsi="Book Antiqua" w:cs="Arial"/>
                <w:b/>
              </w:rPr>
            </w:pPr>
            <w:r w:rsidRPr="002D61FD">
              <w:rPr>
                <w:rFonts w:ascii="Book Antiqua" w:hAnsi="Book Antiqua" w:cs="Arial"/>
                <w:b/>
              </w:rPr>
              <w:t>Obiettivi specifici:</w:t>
            </w:r>
          </w:p>
          <w:p w:rsidR="005F55B8" w:rsidRPr="002D61FD" w:rsidRDefault="005F55B8" w:rsidP="00804622">
            <w:pPr>
              <w:pStyle w:val="Nessunaspaziatura"/>
              <w:rPr>
                <w:rFonts w:ascii="Book Antiqua" w:hAnsi="Book Antiqua" w:cs="Arial"/>
                <w:b/>
              </w:rPr>
            </w:pP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 xml:space="preserve">Acquisizione di un metodo di studio proficuo. 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Conoscenza ed utilizzo della terminologia specifica.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Acquisizione della capacità di lettura allo strumento di studio.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Affinamento dell’orecchio armonico, melodico e ritmico in riferimento all’attività di musica d’insieme.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:rsidR="005F55B8" w:rsidRPr="002D61FD" w:rsidRDefault="005F55B8" w:rsidP="005F55B8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</w:rPr>
            </w:pPr>
            <w:r w:rsidRPr="002D61FD">
              <w:rPr>
                <w:rFonts w:ascii="Book Antiqua" w:hAnsi="Book Antiqua" w:cs="Arial"/>
              </w:rPr>
              <w:t>Dominio tecnico dello strumento (Flauto).</w:t>
            </w:r>
          </w:p>
          <w:p w:rsidR="005F55B8" w:rsidRPr="002D61FD" w:rsidRDefault="005F55B8" w:rsidP="00804622">
            <w:pPr>
              <w:pStyle w:val="Nessunaspaziatura"/>
              <w:rPr>
                <w:rFonts w:ascii="Book Antiqua" w:hAnsi="Book Antiqua" w:cs="Arial"/>
                <w:b/>
              </w:rPr>
            </w:pPr>
          </w:p>
        </w:tc>
        <w:tc>
          <w:tcPr>
            <w:tcW w:w="2438" w:type="dxa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5F55B8" w:rsidRPr="003E1B83" w:rsidTr="00804622">
        <w:trPr>
          <w:trHeight w:val="1542"/>
        </w:trPr>
        <w:tc>
          <w:tcPr>
            <w:tcW w:w="4644" w:type="dxa"/>
          </w:tcPr>
          <w:p w:rsidR="005F55B8" w:rsidRDefault="005F55B8" w:rsidP="00804622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Conoscenze</w:t>
            </w:r>
          </w:p>
          <w:p w:rsidR="005F55B8" w:rsidRPr="00EB4030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:rsidR="005F55B8" w:rsidRDefault="005F55B8" w:rsidP="00804622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5F55B8" w:rsidRPr="006F1B00" w:rsidRDefault="005F55B8" w:rsidP="005F55B8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utilizzare la notazione tradizionale</w:t>
            </w:r>
          </w:p>
          <w:p w:rsidR="005F55B8" w:rsidRDefault="005F55B8" w:rsidP="005F55B8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:rsidR="005F55B8" w:rsidRPr="006F1B00" w:rsidRDefault="005F55B8" w:rsidP="00804622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5F55B8" w:rsidRPr="003E1B83" w:rsidTr="00804622">
        <w:tc>
          <w:tcPr>
            <w:tcW w:w="6629" w:type="dxa"/>
            <w:gridSpan w:val="2"/>
          </w:tcPr>
          <w:p w:rsidR="005F55B8" w:rsidRDefault="005F55B8" w:rsidP="00804622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5F55B8" w:rsidRDefault="005F55B8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frequenteranno:</w:t>
            </w:r>
          </w:p>
          <w:p w:rsidR="005F55B8" w:rsidRDefault="005F55B8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Flauto di 60 minuti con cadenza settimanale in presenza;</w:t>
            </w:r>
          </w:p>
          <w:p w:rsidR="005F55B8" w:rsidRPr="006D4905" w:rsidRDefault="005F55B8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 un incontro della durata di 120 minuti per la musica d’insieme una volta a settimana.</w:t>
            </w:r>
          </w:p>
        </w:tc>
        <w:tc>
          <w:tcPr>
            <w:tcW w:w="2835" w:type="dxa"/>
          </w:tcPr>
          <w:p w:rsidR="005F55B8" w:rsidRDefault="005F55B8" w:rsidP="00804622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5F55B8" w:rsidRPr="00EC3DBA" w:rsidRDefault="005F55B8" w:rsidP="005F55B8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:rsidR="005F55B8" w:rsidRPr="00EC3DBA" w:rsidRDefault="005F55B8" w:rsidP="005F55B8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Spartiti forniti dal docente</w:t>
            </w:r>
          </w:p>
          <w:p w:rsidR="005F55B8" w:rsidRPr="006F1B00" w:rsidRDefault="005F55B8" w:rsidP="005F55B8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5F55B8" w:rsidRPr="00EC3DBA" w:rsidRDefault="005F55B8" w:rsidP="00804622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5F55B8" w:rsidRDefault="005F55B8" w:rsidP="00804622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5F55B8" w:rsidRPr="00344D67" w:rsidRDefault="005F55B8" w:rsidP="00804622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5F55B8" w:rsidRPr="006D4905" w:rsidRDefault="005F55B8" w:rsidP="0080462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5F55B8" w:rsidRPr="003E1B83" w:rsidTr="00804622">
        <w:trPr>
          <w:trHeight w:val="883"/>
        </w:trPr>
        <w:tc>
          <w:tcPr>
            <w:tcW w:w="9464" w:type="dxa"/>
            <w:gridSpan w:val="3"/>
          </w:tcPr>
          <w:p w:rsidR="005F55B8" w:rsidRDefault="005F55B8" w:rsidP="00804622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:rsidR="005F55B8" w:rsidRPr="006F1B00" w:rsidRDefault="005F55B8" w:rsidP="005F55B8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for </w:t>
            </w: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Education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:rsidR="005F55B8" w:rsidRPr="006F1B00" w:rsidRDefault="005F55B8" w:rsidP="005F55B8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:rsidR="005F55B8" w:rsidRPr="006F1B00" w:rsidRDefault="005F55B8" w:rsidP="00804622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:rsidR="005F55B8" w:rsidRPr="003E1B83" w:rsidRDefault="005F55B8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5F55B8" w:rsidRPr="003E1B83" w:rsidTr="00804622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5B8" w:rsidRPr="003E1B83" w:rsidRDefault="005F55B8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Default="005F55B8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5F55B8" w:rsidRDefault="005F55B8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Pr="00DC6A80" w:rsidRDefault="005F55B8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musicale.</w:t>
            </w:r>
          </w:p>
          <w:p w:rsidR="005F55B8" w:rsidRPr="003E1B83" w:rsidRDefault="005F55B8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5F55B8" w:rsidRPr="003E1B83" w:rsidTr="00804622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55B8" w:rsidRDefault="005F55B8" w:rsidP="0080462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5F55B8" w:rsidRDefault="005F55B8" w:rsidP="00804622">
            <w:pPr>
              <w:tabs>
                <w:tab w:val="left" w:pos="5861"/>
                <w:tab w:val="center" w:pos="7334"/>
              </w:tabs>
              <w:spacing w:after="0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5F55B8" w:rsidRDefault="005F55B8" w:rsidP="00804622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Pr="009B5D8E" w:rsidRDefault="005F55B8" w:rsidP="00804622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>
              <w:rPr>
                <w:rFonts w:ascii="Book Antiqua" w:hAnsi="Book Antiqua" w:cs="Arial"/>
                <w:sz w:val="24"/>
                <w:szCs w:val="24"/>
              </w:rPr>
              <w:t>nza, produzione e puntualità 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>
              <w:rPr>
                <w:rFonts w:ascii="Book Antiqua" w:hAnsi="Book Antiqua" w:cs="Arial"/>
                <w:sz w:val="24"/>
                <w:szCs w:val="24"/>
              </w:rPr>
              <w:t>, sviluppo delle capacità espressive-interpretative rispetto ai livelli di partenza.</w:t>
            </w:r>
          </w:p>
          <w:p w:rsidR="005F55B8" w:rsidRPr="003E1B83" w:rsidRDefault="005F55B8" w:rsidP="0080462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5F55B8" w:rsidRPr="003E1B83" w:rsidTr="00804622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5B8" w:rsidRDefault="005F55B8" w:rsidP="00804622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Default="005F55B8" w:rsidP="0080462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5F55B8" w:rsidRPr="003E1B83" w:rsidRDefault="005F55B8" w:rsidP="0080462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5F55B8" w:rsidRPr="003E1B83" w:rsidTr="00804622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55B8" w:rsidRDefault="005F55B8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Default="005F55B8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Pr="00C27265" w:rsidRDefault="005F55B8" w:rsidP="00804622">
            <w:pPr>
              <w:spacing w:before="24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Pr="00C27265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 sullo strumento musicale.</w:t>
            </w:r>
          </w:p>
          <w:p w:rsidR="005F55B8" w:rsidRPr="003E1B83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5F55B8" w:rsidRPr="003E1B83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Pr="00CF665A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5F55B8" w:rsidRPr="003E1B83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5F55B8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5F55B8" w:rsidRPr="00CF665A" w:rsidRDefault="005F55B8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5F55B8" w:rsidRPr="00AA19CD" w:rsidRDefault="005F55B8" w:rsidP="005F55B8">
      <w:pPr>
        <w:rPr>
          <w:rFonts w:ascii="Arial" w:hAnsi="Arial" w:cs="Arial"/>
          <w:sz w:val="18"/>
          <w:szCs w:val="18"/>
        </w:rPr>
      </w:pPr>
    </w:p>
    <w:p w:rsidR="005F55B8" w:rsidRPr="00AA19CD" w:rsidRDefault="005F55B8" w:rsidP="005F55B8">
      <w:pPr>
        <w:rPr>
          <w:rFonts w:ascii="Arial" w:hAnsi="Arial" w:cs="Arial"/>
          <w:sz w:val="18"/>
          <w:szCs w:val="18"/>
        </w:rPr>
      </w:pPr>
    </w:p>
    <w:p w:rsidR="005F55B8" w:rsidRPr="00AA19CD" w:rsidRDefault="005F55B8">
      <w:pPr>
        <w:rPr>
          <w:rFonts w:ascii="Arial" w:hAnsi="Arial" w:cs="Arial"/>
          <w:sz w:val="18"/>
          <w:szCs w:val="18"/>
        </w:rPr>
      </w:pPr>
    </w:p>
    <w:sectPr w:rsidR="005F55B8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B7CD5" w:rsidRDefault="00BB7CD5" w:rsidP="00E67A71">
      <w:pPr>
        <w:spacing w:after="0" w:line="240" w:lineRule="auto"/>
      </w:pPr>
      <w:r>
        <w:separator/>
      </w:r>
    </w:p>
  </w:endnote>
  <w:endnote w:type="continuationSeparator" w:id="0">
    <w:p w:rsidR="00BB7CD5" w:rsidRDefault="00BB7CD5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8772328"/>
      <w:docPartObj>
        <w:docPartGallery w:val="Page Numbers (Bottom of Page)"/>
        <w:docPartUnique/>
      </w:docPartObj>
    </w:sdtPr>
    <w:sdtContent>
      <w:p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C24313">
          <w:rPr>
            <w:noProof/>
          </w:rPr>
          <w:t>3</w:t>
        </w:r>
        <w:r>
          <w:fldChar w:fldCharType="end"/>
        </w:r>
      </w:p>
    </w:sdtContent>
  </w:sdt>
  <w:p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B7CD5" w:rsidRDefault="00BB7CD5" w:rsidP="00E67A71">
      <w:pPr>
        <w:spacing w:after="0" w:line="240" w:lineRule="auto"/>
      </w:pPr>
      <w:r>
        <w:separator/>
      </w:r>
    </w:p>
  </w:footnote>
  <w:footnote w:type="continuationSeparator" w:id="0">
    <w:p w:rsidR="00BB7CD5" w:rsidRDefault="00BB7CD5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 w15:restartNumberingAfterBreak="0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B597317"/>
    <w:multiLevelType w:val="hybridMultilevel"/>
    <w:tmpl w:val="1CB83AEA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203615">
    <w:abstractNumId w:val="24"/>
  </w:num>
  <w:num w:numId="2" w16cid:durableId="1055735941">
    <w:abstractNumId w:val="0"/>
  </w:num>
  <w:num w:numId="3" w16cid:durableId="407383187">
    <w:abstractNumId w:val="7"/>
  </w:num>
  <w:num w:numId="4" w16cid:durableId="414328339">
    <w:abstractNumId w:val="26"/>
  </w:num>
  <w:num w:numId="5" w16cid:durableId="359015095">
    <w:abstractNumId w:val="14"/>
  </w:num>
  <w:num w:numId="6" w16cid:durableId="526527374">
    <w:abstractNumId w:val="28"/>
  </w:num>
  <w:num w:numId="7" w16cid:durableId="2017071904">
    <w:abstractNumId w:val="5"/>
  </w:num>
  <w:num w:numId="8" w16cid:durableId="1319379578">
    <w:abstractNumId w:val="13"/>
  </w:num>
  <w:num w:numId="9" w16cid:durableId="1050686001">
    <w:abstractNumId w:val="25"/>
  </w:num>
  <w:num w:numId="10" w16cid:durableId="2031105209">
    <w:abstractNumId w:val="4"/>
  </w:num>
  <w:num w:numId="11" w16cid:durableId="950935280">
    <w:abstractNumId w:val="10"/>
  </w:num>
  <w:num w:numId="12" w16cid:durableId="668630900">
    <w:abstractNumId w:val="19"/>
  </w:num>
  <w:num w:numId="13" w16cid:durableId="890848119">
    <w:abstractNumId w:val="6"/>
  </w:num>
  <w:num w:numId="14" w16cid:durableId="822741065">
    <w:abstractNumId w:val="9"/>
  </w:num>
  <w:num w:numId="15" w16cid:durableId="1044208760">
    <w:abstractNumId w:val="20"/>
  </w:num>
  <w:num w:numId="16" w16cid:durableId="338585884">
    <w:abstractNumId w:val="29"/>
  </w:num>
  <w:num w:numId="17" w16cid:durableId="1551570727">
    <w:abstractNumId w:val="27"/>
  </w:num>
  <w:num w:numId="18" w16cid:durableId="993098461">
    <w:abstractNumId w:val="21"/>
  </w:num>
  <w:num w:numId="19" w16cid:durableId="2061511236">
    <w:abstractNumId w:val="16"/>
  </w:num>
  <w:num w:numId="20" w16cid:durableId="65885987">
    <w:abstractNumId w:val="23"/>
  </w:num>
  <w:num w:numId="21" w16cid:durableId="1927760198">
    <w:abstractNumId w:val="18"/>
  </w:num>
  <w:num w:numId="22" w16cid:durableId="1102410308">
    <w:abstractNumId w:val="2"/>
  </w:num>
  <w:num w:numId="23" w16cid:durableId="1202859784">
    <w:abstractNumId w:val="3"/>
  </w:num>
  <w:num w:numId="24" w16cid:durableId="145708245">
    <w:abstractNumId w:val="15"/>
  </w:num>
  <w:num w:numId="25" w16cid:durableId="1456631977">
    <w:abstractNumId w:val="17"/>
  </w:num>
  <w:num w:numId="26" w16cid:durableId="608633730">
    <w:abstractNumId w:val="12"/>
  </w:num>
  <w:num w:numId="27" w16cid:durableId="627319860">
    <w:abstractNumId w:val="8"/>
  </w:num>
  <w:num w:numId="28" w16cid:durableId="1637877751">
    <w:abstractNumId w:val="11"/>
  </w:num>
  <w:num w:numId="29" w16cid:durableId="1704162711">
    <w:abstractNumId w:val="1"/>
  </w:num>
  <w:num w:numId="30" w16cid:durableId="19262614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836"/>
    <w:rsid w:val="00006345"/>
    <w:rsid w:val="0001743E"/>
    <w:rsid w:val="000260F3"/>
    <w:rsid w:val="00043F2D"/>
    <w:rsid w:val="000828B2"/>
    <w:rsid w:val="000879D2"/>
    <w:rsid w:val="000C1B1B"/>
    <w:rsid w:val="000C301A"/>
    <w:rsid w:val="000C456E"/>
    <w:rsid w:val="000D10D6"/>
    <w:rsid w:val="00105C07"/>
    <w:rsid w:val="001078CF"/>
    <w:rsid w:val="00124A50"/>
    <w:rsid w:val="001252BE"/>
    <w:rsid w:val="001306D5"/>
    <w:rsid w:val="00186FF3"/>
    <w:rsid w:val="0019033C"/>
    <w:rsid w:val="001C6687"/>
    <w:rsid w:val="0026086E"/>
    <w:rsid w:val="002E5F3A"/>
    <w:rsid w:val="00315B41"/>
    <w:rsid w:val="00326470"/>
    <w:rsid w:val="00344D67"/>
    <w:rsid w:val="00374019"/>
    <w:rsid w:val="00374F35"/>
    <w:rsid w:val="00386EC0"/>
    <w:rsid w:val="00396836"/>
    <w:rsid w:val="003E1B83"/>
    <w:rsid w:val="003F14DA"/>
    <w:rsid w:val="003F38F4"/>
    <w:rsid w:val="004056EB"/>
    <w:rsid w:val="004175AA"/>
    <w:rsid w:val="00431E42"/>
    <w:rsid w:val="0043560A"/>
    <w:rsid w:val="0046646D"/>
    <w:rsid w:val="0047535D"/>
    <w:rsid w:val="0049001B"/>
    <w:rsid w:val="00527193"/>
    <w:rsid w:val="0055193A"/>
    <w:rsid w:val="00555E16"/>
    <w:rsid w:val="005616D2"/>
    <w:rsid w:val="00565E45"/>
    <w:rsid w:val="005B201C"/>
    <w:rsid w:val="005F55B8"/>
    <w:rsid w:val="006972B8"/>
    <w:rsid w:val="006B1087"/>
    <w:rsid w:val="006D47CB"/>
    <w:rsid w:val="006D4905"/>
    <w:rsid w:val="006F1B00"/>
    <w:rsid w:val="00706BA6"/>
    <w:rsid w:val="00721D70"/>
    <w:rsid w:val="0072777C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9F75B6"/>
    <w:rsid w:val="00A13ADF"/>
    <w:rsid w:val="00A14976"/>
    <w:rsid w:val="00A468A0"/>
    <w:rsid w:val="00A6410C"/>
    <w:rsid w:val="00A66C42"/>
    <w:rsid w:val="00A871CE"/>
    <w:rsid w:val="00AA19CD"/>
    <w:rsid w:val="00AA346A"/>
    <w:rsid w:val="00AC1EAF"/>
    <w:rsid w:val="00AF4F05"/>
    <w:rsid w:val="00B13CF8"/>
    <w:rsid w:val="00B15B7D"/>
    <w:rsid w:val="00B2058C"/>
    <w:rsid w:val="00B22C45"/>
    <w:rsid w:val="00B72CB7"/>
    <w:rsid w:val="00B830F4"/>
    <w:rsid w:val="00BB7CD5"/>
    <w:rsid w:val="00BC0AEE"/>
    <w:rsid w:val="00C24313"/>
    <w:rsid w:val="00C50FDC"/>
    <w:rsid w:val="00C533F7"/>
    <w:rsid w:val="00C61DF7"/>
    <w:rsid w:val="00C66ED7"/>
    <w:rsid w:val="00C83CAA"/>
    <w:rsid w:val="00CB4821"/>
    <w:rsid w:val="00D07DD1"/>
    <w:rsid w:val="00D1191A"/>
    <w:rsid w:val="00D43A20"/>
    <w:rsid w:val="00D60140"/>
    <w:rsid w:val="00D642F3"/>
    <w:rsid w:val="00D83DE8"/>
    <w:rsid w:val="00DE51C2"/>
    <w:rsid w:val="00DF1FEE"/>
    <w:rsid w:val="00E14A3F"/>
    <w:rsid w:val="00E17251"/>
    <w:rsid w:val="00E26EAE"/>
    <w:rsid w:val="00E32F53"/>
    <w:rsid w:val="00E67A71"/>
    <w:rsid w:val="00E9611A"/>
    <w:rsid w:val="00EA5DD2"/>
    <w:rsid w:val="00EB4030"/>
    <w:rsid w:val="00EC3DBA"/>
    <w:rsid w:val="00ED6ED4"/>
    <w:rsid w:val="00EE1115"/>
    <w:rsid w:val="00F102CB"/>
    <w:rsid w:val="00F22278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BE480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Tania Gulli'</cp:lastModifiedBy>
  <cp:revision>45</cp:revision>
  <cp:lastPrinted>2020-09-17T16:16:00Z</cp:lastPrinted>
  <dcterms:created xsi:type="dcterms:W3CDTF">2020-04-14T19:19:00Z</dcterms:created>
  <dcterms:modified xsi:type="dcterms:W3CDTF">2023-09-05T14:11:00Z</dcterms:modified>
</cp:coreProperties>
</file>